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34A1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标识字牌报价清单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</w:t>
      </w:r>
    </w:p>
    <w:p w14:paraId="4763619D">
      <w:pPr>
        <w:jc w:val="center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幼圆" w:hAnsi="幼圆" w:eastAsia="幼圆" w:cs="幼圆"/>
        </w:rPr>
        <w:t>年      月      日</w:t>
      </w:r>
    </w:p>
    <w:tbl>
      <w:tblPr>
        <w:tblStyle w:val="3"/>
        <w:tblpPr w:leftFromText="180" w:rightFromText="180" w:vertAnchor="text" w:horzAnchor="page" w:tblpX="1490" w:tblpY="351"/>
        <w:tblOverlap w:val="never"/>
        <w:tblW w:w="14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3123"/>
        <w:gridCol w:w="1002"/>
        <w:gridCol w:w="2025"/>
        <w:gridCol w:w="2113"/>
        <w:gridCol w:w="3726"/>
      </w:tblGrid>
      <w:tr w14:paraId="7CCD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97" w:type="dxa"/>
            <w:noWrap/>
            <w:vAlign w:val="center"/>
          </w:tcPr>
          <w:p w14:paraId="159E18CA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采购（服务）内容</w:t>
            </w:r>
          </w:p>
        </w:tc>
        <w:tc>
          <w:tcPr>
            <w:tcW w:w="3123" w:type="dxa"/>
            <w:noWrap/>
            <w:vAlign w:val="center"/>
          </w:tcPr>
          <w:p w14:paraId="74904800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标准及要求</w:t>
            </w:r>
          </w:p>
        </w:tc>
        <w:tc>
          <w:tcPr>
            <w:tcW w:w="1002" w:type="dxa"/>
            <w:noWrap/>
            <w:vAlign w:val="center"/>
          </w:tcPr>
          <w:p w14:paraId="33A2CE21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数量</w:t>
            </w:r>
          </w:p>
        </w:tc>
        <w:tc>
          <w:tcPr>
            <w:tcW w:w="2025" w:type="dxa"/>
            <w:noWrap/>
            <w:vAlign w:val="center"/>
          </w:tcPr>
          <w:p w14:paraId="06088FE8">
            <w:pPr>
              <w:spacing w:line="480" w:lineRule="auto"/>
              <w:jc w:val="center"/>
              <w:rPr>
                <w:rFonts w:hint="eastAsia"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不含税单价（元）</w:t>
            </w:r>
          </w:p>
        </w:tc>
        <w:tc>
          <w:tcPr>
            <w:tcW w:w="2113" w:type="dxa"/>
            <w:noWrap/>
            <w:vAlign w:val="center"/>
          </w:tcPr>
          <w:p w14:paraId="566F81EB">
            <w:pPr>
              <w:spacing w:line="480" w:lineRule="auto"/>
              <w:jc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不含税总价（元）</w:t>
            </w:r>
          </w:p>
        </w:tc>
        <w:tc>
          <w:tcPr>
            <w:tcW w:w="3726" w:type="dxa"/>
            <w:noWrap/>
            <w:vAlign w:val="center"/>
          </w:tcPr>
          <w:p w14:paraId="15089DD6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备注</w:t>
            </w:r>
          </w:p>
        </w:tc>
      </w:tr>
      <w:tr w14:paraId="519F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97" w:type="dxa"/>
            <w:noWrap/>
            <w:vAlign w:val="center"/>
          </w:tcPr>
          <w:p w14:paraId="23DCA165">
            <w:pPr>
              <w:tabs>
                <w:tab w:val="left" w:pos="287"/>
              </w:tabs>
              <w:spacing w:line="480" w:lineRule="auto"/>
              <w:jc w:val="left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标识字牌</w:t>
            </w:r>
          </w:p>
        </w:tc>
        <w:tc>
          <w:tcPr>
            <w:tcW w:w="3123" w:type="dxa"/>
            <w:noWrap/>
            <w:vAlign w:val="center"/>
          </w:tcPr>
          <w:p w14:paraId="27C214A4">
            <w:pPr>
              <w:spacing w:line="240" w:lineRule="auto"/>
              <w:jc w:val="center"/>
              <w:rPr>
                <w:rFonts w:hint="default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1.钢结构PVC大字x2米x11个字                         国标50镀锌角铁49根+焊接人工+基础开挖+商混</w:t>
            </w:r>
          </w:p>
          <w:p w14:paraId="1917F2CD">
            <w:pPr>
              <w:spacing w:line="240" w:lineRule="auto"/>
              <w:jc w:val="center"/>
              <w:rPr>
                <w:rFonts w:hint="default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 xml:space="preserve">2.展示架，高档铝型材2.4*1.2m </w:t>
            </w:r>
          </w:p>
          <w:p w14:paraId="67A1147B">
            <w:pPr>
              <w:spacing w:line="24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default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3.内容展板，2.4*1.2m高精户外KT板</w:t>
            </w:r>
          </w:p>
        </w:tc>
        <w:tc>
          <w:tcPr>
            <w:tcW w:w="1002" w:type="dxa"/>
            <w:noWrap/>
            <w:vAlign w:val="center"/>
          </w:tcPr>
          <w:p w14:paraId="25361D67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  <w:t>11个</w:t>
            </w:r>
          </w:p>
        </w:tc>
        <w:tc>
          <w:tcPr>
            <w:tcW w:w="2025" w:type="dxa"/>
            <w:noWrap/>
            <w:vAlign w:val="center"/>
          </w:tcPr>
          <w:p w14:paraId="04A73835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13" w:type="dxa"/>
            <w:noWrap/>
            <w:vAlign w:val="center"/>
          </w:tcPr>
          <w:p w14:paraId="6B97840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726" w:type="dxa"/>
            <w:noWrap/>
            <w:vAlign w:val="center"/>
          </w:tcPr>
          <w:p w14:paraId="686C747F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</w:p>
        </w:tc>
      </w:tr>
      <w:tr w14:paraId="6721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97" w:type="dxa"/>
            <w:noWrap/>
            <w:vAlign w:val="center"/>
          </w:tcPr>
          <w:p w14:paraId="562DF18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123" w:type="dxa"/>
            <w:noWrap/>
            <w:vAlign w:val="center"/>
          </w:tcPr>
          <w:p w14:paraId="3441DF0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002" w:type="dxa"/>
            <w:noWrap/>
            <w:vAlign w:val="center"/>
          </w:tcPr>
          <w:p w14:paraId="2E3AFB75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025" w:type="dxa"/>
            <w:noWrap/>
            <w:vAlign w:val="center"/>
          </w:tcPr>
          <w:p w14:paraId="20C2A414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113" w:type="dxa"/>
            <w:noWrap/>
            <w:vAlign w:val="center"/>
          </w:tcPr>
          <w:p w14:paraId="47CA9DC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726" w:type="dxa"/>
            <w:noWrap/>
            <w:vAlign w:val="center"/>
          </w:tcPr>
          <w:p w14:paraId="0D0BD5D8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5D9A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197" w:type="dxa"/>
            <w:noWrap/>
            <w:vAlign w:val="center"/>
          </w:tcPr>
          <w:p w14:paraId="3BB7B91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123" w:type="dxa"/>
            <w:noWrap/>
            <w:vAlign w:val="center"/>
          </w:tcPr>
          <w:p w14:paraId="3F471F18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002" w:type="dxa"/>
            <w:noWrap/>
            <w:vAlign w:val="center"/>
          </w:tcPr>
          <w:p w14:paraId="70D3270B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025" w:type="dxa"/>
            <w:noWrap/>
            <w:vAlign w:val="center"/>
          </w:tcPr>
          <w:p w14:paraId="2F756113">
            <w:pPr>
              <w:widowControl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113" w:type="dxa"/>
            <w:noWrap/>
            <w:vAlign w:val="center"/>
          </w:tcPr>
          <w:p w14:paraId="60979DC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726" w:type="dxa"/>
            <w:noWrap/>
            <w:vAlign w:val="center"/>
          </w:tcPr>
          <w:p w14:paraId="03A52D4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3A0A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347" w:type="dxa"/>
            <w:gridSpan w:val="4"/>
            <w:noWrap/>
            <w:vAlign w:val="center"/>
          </w:tcPr>
          <w:p w14:paraId="6C7AC7AF">
            <w:pPr>
              <w:widowControl/>
              <w:jc w:val="center"/>
              <w:textAlignment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合计：</w:t>
            </w:r>
          </w:p>
        </w:tc>
        <w:tc>
          <w:tcPr>
            <w:tcW w:w="2113" w:type="dxa"/>
            <w:noWrap/>
            <w:vAlign w:val="center"/>
          </w:tcPr>
          <w:p w14:paraId="70A069C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726" w:type="dxa"/>
            <w:shd w:val="clear" w:color="auto" w:fill="auto"/>
            <w:noWrap/>
            <w:vAlign w:val="center"/>
          </w:tcPr>
          <w:p w14:paraId="49225350"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6EF99B">
      <w:pPr>
        <w:rPr>
          <w:rFonts w:hint="default"/>
          <w:lang w:val="en-US" w:eastAsia="zh-CN"/>
        </w:rPr>
      </w:pPr>
    </w:p>
    <w:p w14:paraId="7EC0ECE3"/>
    <w:sectPr>
      <w:pgSz w:w="16838" w:h="11906" w:orient="landscape"/>
      <w:pgMar w:top="1600" w:right="1440" w:bottom="14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2408"/>
    <w:rsid w:val="0AB973D4"/>
    <w:rsid w:val="0D847E39"/>
    <w:rsid w:val="1E9148BD"/>
    <w:rsid w:val="36EE7787"/>
    <w:rsid w:val="4F6665FD"/>
    <w:rsid w:val="582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136</Characters>
  <Lines>0</Lines>
  <Paragraphs>0</Paragraphs>
  <TotalTime>1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2026-06-16T07:05:00Z</dcterms:created>
  <dc:creator>sv</dc:creator>
  <cp:lastModifiedBy>sv</cp:lastModifiedBy>
  <dcterms:modified xsi:type="dcterms:W3CDTF">2026-07-10T06:46:43Z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1C00B456B74B423EADE0D92B06BA4E3D_13</vt:lpwstr>
  </property>
  <property fmtid="{D5CDD505-2E9C-101B-9397-08002B2CF9AE}" pid="4" name="KSOTemplateDocerSaveRecord">
    <vt:lpwstr>eyJoZGlkIjoiY2RmNmRmYTU4ODQwYmFmYWUxYTY4OGUyMTVmNzBhM2UiLCJ1c2VySWQiOiIzNTY4MTE3MzgifQ==</vt:lpwstr>
  </property>
</Properties>
</file>